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23" w:rsidRPr="00333923" w:rsidRDefault="00333923" w:rsidP="00333923">
      <w:pPr>
        <w:jc w:val="center"/>
        <w:rPr>
          <w:b/>
        </w:rPr>
      </w:pPr>
      <w:r w:rsidRPr="00333923">
        <w:rPr>
          <w:b/>
        </w:rPr>
        <w:t>Klaipėdos lopšelio-darželio „Želmenėlis“ direktoriaus darbo grafikas</w:t>
      </w:r>
    </w:p>
    <w:p w:rsidR="00333923" w:rsidRDefault="00333923" w:rsidP="00333923"/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122"/>
        <w:gridCol w:w="2838"/>
        <w:gridCol w:w="2378"/>
        <w:gridCol w:w="2296"/>
      </w:tblGrid>
      <w:tr w:rsidR="00333923" w:rsidRPr="007A68C2" w:rsidTr="00B76AB9">
        <w:tc>
          <w:tcPr>
            <w:tcW w:w="2122" w:type="dxa"/>
            <w:vMerge w:val="restart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Savaitės diena</w:t>
            </w:r>
          </w:p>
        </w:tc>
        <w:tc>
          <w:tcPr>
            <w:tcW w:w="5216" w:type="dxa"/>
            <w:gridSpan w:val="2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Darbo laikas, valandų skaičius</w:t>
            </w:r>
          </w:p>
        </w:tc>
        <w:tc>
          <w:tcPr>
            <w:tcW w:w="2296" w:type="dxa"/>
            <w:vMerge w:val="restart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Pietų pertrauka</w:t>
            </w:r>
          </w:p>
        </w:tc>
      </w:tr>
      <w:tr w:rsidR="00333923" w:rsidRPr="007A68C2" w:rsidTr="00B76AB9">
        <w:tc>
          <w:tcPr>
            <w:tcW w:w="2122" w:type="dxa"/>
            <w:vMerge/>
          </w:tcPr>
          <w:p w:rsidR="00333923" w:rsidRPr="007A68C2" w:rsidRDefault="00333923" w:rsidP="00B76AB9">
            <w:pPr>
              <w:rPr>
                <w:rFonts w:eastAsia="Calibri"/>
              </w:rPr>
            </w:pPr>
          </w:p>
        </w:tc>
        <w:tc>
          <w:tcPr>
            <w:tcW w:w="283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Pagrindinis darbas</w:t>
            </w:r>
          </w:p>
        </w:tc>
        <w:tc>
          <w:tcPr>
            <w:tcW w:w="237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Papildomas darbas</w:t>
            </w:r>
          </w:p>
        </w:tc>
        <w:tc>
          <w:tcPr>
            <w:tcW w:w="2296" w:type="dxa"/>
            <w:vMerge/>
          </w:tcPr>
          <w:p w:rsidR="00333923" w:rsidRPr="007A68C2" w:rsidRDefault="00333923" w:rsidP="00B76AB9">
            <w:pPr>
              <w:rPr>
                <w:rFonts w:eastAsia="Calibri"/>
              </w:rPr>
            </w:pPr>
          </w:p>
        </w:tc>
      </w:tr>
      <w:tr w:rsidR="00333923" w:rsidRPr="007A68C2" w:rsidTr="00B76AB9">
        <w:tc>
          <w:tcPr>
            <w:tcW w:w="2122" w:type="dxa"/>
          </w:tcPr>
          <w:p w:rsidR="00333923" w:rsidRPr="007A68C2" w:rsidRDefault="00333923" w:rsidP="00B76AB9">
            <w:pPr>
              <w:rPr>
                <w:rFonts w:eastAsia="Calibri"/>
              </w:rPr>
            </w:pPr>
            <w:r w:rsidRPr="007A68C2">
              <w:rPr>
                <w:rFonts w:eastAsia="Calibri"/>
              </w:rPr>
              <w:t>Pirmadienis</w:t>
            </w:r>
          </w:p>
        </w:tc>
        <w:tc>
          <w:tcPr>
            <w:tcW w:w="283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 xml:space="preserve">    8.00–12.00 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12.30–16.45</w:t>
            </w:r>
            <w:r>
              <w:rPr>
                <w:rFonts w:eastAsia="Calibri"/>
              </w:rPr>
              <w:t xml:space="preserve"> </w:t>
            </w:r>
            <w:r w:rsidRPr="007A68C2">
              <w:rPr>
                <w:rFonts w:eastAsia="Calibri"/>
              </w:rPr>
              <w:t>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Iš viso: 8.15 val.</w:t>
            </w:r>
          </w:p>
        </w:tc>
        <w:tc>
          <w:tcPr>
            <w:tcW w:w="237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-</w:t>
            </w:r>
          </w:p>
        </w:tc>
        <w:tc>
          <w:tcPr>
            <w:tcW w:w="2296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12.00–12.30 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</w:p>
          <w:p w:rsidR="00333923" w:rsidRPr="007A68C2" w:rsidRDefault="00333923" w:rsidP="00B76AB9">
            <w:pPr>
              <w:jc w:val="center"/>
              <w:rPr>
                <w:rFonts w:eastAsia="Calibri"/>
                <w:b/>
              </w:rPr>
            </w:pPr>
          </w:p>
        </w:tc>
      </w:tr>
      <w:tr w:rsidR="00333923" w:rsidRPr="007A68C2" w:rsidTr="00B76AB9">
        <w:tc>
          <w:tcPr>
            <w:tcW w:w="2122" w:type="dxa"/>
          </w:tcPr>
          <w:p w:rsidR="00333923" w:rsidRPr="007A68C2" w:rsidRDefault="00333923" w:rsidP="00B76AB9">
            <w:pPr>
              <w:rPr>
                <w:rFonts w:eastAsia="Calibri"/>
              </w:rPr>
            </w:pPr>
            <w:r w:rsidRPr="007A68C2">
              <w:rPr>
                <w:rFonts w:eastAsia="Calibri"/>
              </w:rPr>
              <w:t>Antradienis</w:t>
            </w:r>
          </w:p>
        </w:tc>
        <w:tc>
          <w:tcPr>
            <w:tcW w:w="283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>8.00–</w:t>
            </w:r>
            <w:r w:rsidRPr="007A68C2">
              <w:rPr>
                <w:rFonts w:eastAsia="Calibri"/>
              </w:rPr>
              <w:t>12.00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12.30–</w:t>
            </w:r>
            <w:r w:rsidRPr="007A68C2">
              <w:rPr>
                <w:rFonts w:eastAsia="Calibri"/>
              </w:rPr>
              <w:t>16.45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Iš viso: 8.15 val.</w:t>
            </w:r>
          </w:p>
          <w:p w:rsidR="00333923" w:rsidRPr="007A68C2" w:rsidRDefault="00333923" w:rsidP="00B76AB9">
            <w:pPr>
              <w:rPr>
                <w:rFonts w:eastAsia="Calibri"/>
              </w:rPr>
            </w:pPr>
          </w:p>
        </w:tc>
        <w:tc>
          <w:tcPr>
            <w:tcW w:w="2378" w:type="dxa"/>
          </w:tcPr>
          <w:p w:rsidR="00333923" w:rsidRPr="007A68C2" w:rsidRDefault="00333923" w:rsidP="00B76AB9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96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12.00–12.30 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</w:p>
        </w:tc>
      </w:tr>
      <w:tr w:rsidR="00333923" w:rsidRPr="007A68C2" w:rsidTr="00B76AB9">
        <w:tc>
          <w:tcPr>
            <w:tcW w:w="2122" w:type="dxa"/>
          </w:tcPr>
          <w:p w:rsidR="00333923" w:rsidRPr="007A68C2" w:rsidRDefault="00333923" w:rsidP="00B76AB9">
            <w:pPr>
              <w:rPr>
                <w:rFonts w:eastAsia="Calibri"/>
              </w:rPr>
            </w:pPr>
            <w:r w:rsidRPr="007A68C2">
              <w:rPr>
                <w:rFonts w:eastAsia="Calibri"/>
              </w:rPr>
              <w:t>Trečiadienis</w:t>
            </w:r>
          </w:p>
        </w:tc>
        <w:tc>
          <w:tcPr>
            <w:tcW w:w="283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 xml:space="preserve">   9.15–12.00 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12.30–</w:t>
            </w:r>
            <w:r>
              <w:rPr>
                <w:rFonts w:eastAsia="Calibri"/>
              </w:rPr>
              <w:t>18.00</w:t>
            </w:r>
            <w:r w:rsidRPr="007A68C2">
              <w:rPr>
                <w:rFonts w:eastAsia="Calibri"/>
              </w:rPr>
              <w:t xml:space="preserve"> val.</w:t>
            </w:r>
          </w:p>
          <w:p w:rsidR="00333923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Iš viso: 8.15 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</w:p>
        </w:tc>
        <w:tc>
          <w:tcPr>
            <w:tcW w:w="237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-</w:t>
            </w:r>
          </w:p>
        </w:tc>
        <w:tc>
          <w:tcPr>
            <w:tcW w:w="2296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12.00–12.30 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</w:p>
        </w:tc>
      </w:tr>
      <w:tr w:rsidR="00333923" w:rsidRPr="007A68C2" w:rsidTr="00B76AB9">
        <w:tc>
          <w:tcPr>
            <w:tcW w:w="2122" w:type="dxa"/>
          </w:tcPr>
          <w:p w:rsidR="00333923" w:rsidRPr="007A68C2" w:rsidRDefault="00333923" w:rsidP="00B76AB9">
            <w:pPr>
              <w:rPr>
                <w:rFonts w:eastAsia="Calibri"/>
              </w:rPr>
            </w:pPr>
            <w:r w:rsidRPr="007A68C2">
              <w:rPr>
                <w:rFonts w:eastAsia="Calibri"/>
              </w:rPr>
              <w:t>Ketvirtadienis</w:t>
            </w:r>
          </w:p>
        </w:tc>
        <w:tc>
          <w:tcPr>
            <w:tcW w:w="283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8.00–12.15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12.45–16.45 (nuotolinis)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Iš viso: 8.15 val.</w:t>
            </w:r>
          </w:p>
          <w:p w:rsidR="00333923" w:rsidRPr="007A68C2" w:rsidRDefault="00333923" w:rsidP="00B76AB9">
            <w:pPr>
              <w:rPr>
                <w:rFonts w:eastAsia="Calibri"/>
              </w:rPr>
            </w:pPr>
          </w:p>
        </w:tc>
        <w:tc>
          <w:tcPr>
            <w:tcW w:w="237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-</w:t>
            </w:r>
          </w:p>
        </w:tc>
        <w:tc>
          <w:tcPr>
            <w:tcW w:w="2296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12.15–12.45 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</w:p>
        </w:tc>
      </w:tr>
      <w:tr w:rsidR="00333923" w:rsidRPr="007A68C2" w:rsidTr="00B76AB9">
        <w:tc>
          <w:tcPr>
            <w:tcW w:w="2122" w:type="dxa"/>
          </w:tcPr>
          <w:p w:rsidR="00333923" w:rsidRPr="007A68C2" w:rsidRDefault="00333923" w:rsidP="00B76AB9">
            <w:pPr>
              <w:rPr>
                <w:rFonts w:eastAsia="Calibri"/>
              </w:rPr>
            </w:pPr>
            <w:r w:rsidRPr="007A68C2">
              <w:rPr>
                <w:rFonts w:eastAsia="Calibri"/>
              </w:rPr>
              <w:t>Penktadienis</w:t>
            </w:r>
          </w:p>
        </w:tc>
        <w:tc>
          <w:tcPr>
            <w:tcW w:w="283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7.30–12.00 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12.30–15.0</w:t>
            </w:r>
            <w:r w:rsidRPr="007A68C2">
              <w:rPr>
                <w:rFonts w:eastAsia="Calibri"/>
              </w:rPr>
              <w:t>0 val.</w:t>
            </w:r>
          </w:p>
          <w:p w:rsidR="00333923" w:rsidRDefault="00333923" w:rsidP="00B76A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Iš viso: 7.00 val.</w:t>
            </w:r>
          </w:p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</w:p>
        </w:tc>
        <w:tc>
          <w:tcPr>
            <w:tcW w:w="2378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-</w:t>
            </w:r>
          </w:p>
        </w:tc>
        <w:tc>
          <w:tcPr>
            <w:tcW w:w="2296" w:type="dxa"/>
          </w:tcPr>
          <w:p w:rsidR="00333923" w:rsidRPr="007A68C2" w:rsidRDefault="00333923" w:rsidP="00B76AB9">
            <w:pPr>
              <w:jc w:val="center"/>
              <w:rPr>
                <w:rFonts w:eastAsia="Calibri"/>
              </w:rPr>
            </w:pPr>
            <w:r w:rsidRPr="007A68C2">
              <w:rPr>
                <w:rFonts w:eastAsia="Calibri"/>
              </w:rPr>
              <w:t>12.00–12.30 val.</w:t>
            </w:r>
          </w:p>
          <w:p w:rsidR="00333923" w:rsidRPr="007A68C2" w:rsidRDefault="00333923" w:rsidP="00B76AB9">
            <w:pPr>
              <w:rPr>
                <w:rFonts w:eastAsia="Calibri"/>
              </w:rPr>
            </w:pPr>
          </w:p>
        </w:tc>
      </w:tr>
    </w:tbl>
    <w:p w:rsidR="00333923" w:rsidRPr="007A68C2" w:rsidRDefault="00333923" w:rsidP="00333923">
      <w:pPr>
        <w:spacing w:line="259" w:lineRule="auto"/>
        <w:rPr>
          <w:rFonts w:eastAsia="Calibri"/>
        </w:rPr>
      </w:pPr>
      <w:r w:rsidRPr="007A68C2">
        <w:rPr>
          <w:rFonts w:eastAsia="Calibri"/>
        </w:rPr>
        <w:tab/>
        <w:t xml:space="preserve">                   </w:t>
      </w:r>
      <w:bookmarkStart w:id="0" w:name="_GoBack"/>
      <w:bookmarkEnd w:id="0"/>
    </w:p>
    <w:p w:rsidR="00333923" w:rsidRDefault="00333923" w:rsidP="00333923"/>
    <w:p w:rsidR="00333923" w:rsidRDefault="00333923" w:rsidP="00333923"/>
    <w:p w:rsidR="00BC1EE1" w:rsidRDefault="00BC1EE1"/>
    <w:sectPr w:rsidR="00BC1E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3AF3"/>
    <w:multiLevelType w:val="hybridMultilevel"/>
    <w:tmpl w:val="1C18394A"/>
    <w:lvl w:ilvl="0" w:tplc="B7A01EF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23"/>
    <w:rsid w:val="00333923"/>
    <w:rsid w:val="00B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381B"/>
  <w15:chartTrackingRefBased/>
  <w15:docId w15:val="{FA3FE4C5-DDA6-41FB-9C2F-869F816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3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392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392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Administratore</cp:lastModifiedBy>
  <cp:revision>1</cp:revision>
  <cp:lastPrinted>2021-10-28T08:34:00Z</cp:lastPrinted>
  <dcterms:created xsi:type="dcterms:W3CDTF">2021-10-28T08:32:00Z</dcterms:created>
  <dcterms:modified xsi:type="dcterms:W3CDTF">2021-10-28T08:35:00Z</dcterms:modified>
</cp:coreProperties>
</file>