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A6FB" w14:textId="77777777" w:rsidR="001649AA" w:rsidRPr="00BD584D" w:rsidRDefault="001649AA" w:rsidP="001649AA">
      <w:pPr>
        <w:shd w:val="clear" w:color="auto" w:fill="FFFFFF"/>
        <w:spacing w:after="165" w:line="240" w:lineRule="auto"/>
        <w:jc w:val="center"/>
        <w:outlineLvl w:val="3"/>
        <w:rPr>
          <w:rFonts w:ascii="Arial" w:eastAsia="Times New Roman" w:hAnsi="Arial" w:cs="Arial"/>
          <w:b/>
          <w:i/>
          <w:sz w:val="32"/>
          <w:szCs w:val="32"/>
          <w:lang w:eastAsia="lt-LT"/>
        </w:rPr>
      </w:pPr>
      <w:r w:rsidRPr="00BD584D">
        <w:rPr>
          <w:rFonts w:ascii="Arial" w:eastAsia="Times New Roman" w:hAnsi="Arial" w:cs="Arial"/>
          <w:b/>
          <w:i/>
          <w:sz w:val="32"/>
          <w:szCs w:val="32"/>
          <w:lang w:eastAsia="lt-LT"/>
        </w:rPr>
        <w:t>KAD DANTUKAS NESKAUDĖTŲ</w:t>
      </w:r>
    </w:p>
    <w:p w14:paraId="6F77AFAA" w14:textId="77777777" w:rsidR="001649AA" w:rsidRPr="00BD584D" w:rsidRDefault="001649AA" w:rsidP="001649AA">
      <w:pPr>
        <w:shd w:val="clear" w:color="auto" w:fill="FFFFFF"/>
        <w:spacing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</w:p>
    <w:p w14:paraId="5D9B0DB5" w14:textId="77777777" w:rsidR="001649AA" w:rsidRPr="00BD584D" w:rsidRDefault="001649AA" w:rsidP="001649AA">
      <w:pPr>
        <w:shd w:val="clear" w:color="auto" w:fill="FFFFFF"/>
        <w:spacing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Svarbu kuo anksčiau įdiegti vaikui teisingus burnos higienos įpročius, kad jis galėtų džiaugtis sveikais dantimis visą gyvenimą.</w:t>
      </w:r>
    </w:p>
    <w:p w14:paraId="2069C9D3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b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i/>
          <w:sz w:val="28"/>
          <w:szCs w:val="28"/>
          <w:lang w:eastAsia="lt-LT"/>
        </w:rPr>
        <w:t>Kodėl svarbu valyti dantis?</w:t>
      </w:r>
    </w:p>
    <w:p w14:paraId="15705ACD" w14:textId="77777777" w:rsidR="001649AA" w:rsidRPr="00BD584D" w:rsidRDefault="001649AA" w:rsidP="001649AA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Maisto likučiai, seilės i bakterijos po valgio formuoja minkštą, gelsvą masę ant dantų paviršiaus. Tai vadinama </w:t>
      </w: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dantų apnašomis.</w:t>
      </w:r>
    </w:p>
    <w:p w14:paraId="12583854" w14:textId="77777777" w:rsidR="001649AA" w:rsidRPr="00BD584D" w:rsidRDefault="001649AA" w:rsidP="001649AA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Reikia valytis dantis kiekvieną dieną, kad nusivalytų dantų apnašos. Kitaip dantukams grės </w:t>
      </w: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ėduonies pavojus</w:t>
      </w: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.</w:t>
      </w:r>
    </w:p>
    <w:p w14:paraId="5D75976D" w14:textId="77777777" w:rsidR="001649AA" w:rsidRPr="00BD584D" w:rsidRDefault="001649AA" w:rsidP="001649AA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Maiste esantį cukrų bakterijos skaido iki rūgščių. Būtent šios rūgštys atakuoja dantukus ir padaro mažas skylutes dantų paviršiuje. Tai yra dantų ėduonis, vadinamas</w:t>
      </w:r>
    </w:p>
    <w:p w14:paraId="033F112F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Kai tik išdygsta pirmas dantukas, pradėkite jį valyti. Kasdieninis pirmųjų dantukų valymas yra pagrindas turėti sveikus dantis ateityje. Valykite dantukus du kartus per dieną – ryte ir vakare.</w:t>
      </w:r>
    </w:p>
    <w:p w14:paraId="2582F0B9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Sveikos burnos priežiūra</w:t>
      </w:r>
    </w:p>
    <w:p w14:paraId="2B59A8FA" w14:textId="77777777" w:rsidR="001649AA" w:rsidRPr="00BD584D" w:rsidRDefault="001649AA" w:rsidP="001649AA">
      <w:pPr>
        <w:numPr>
          <w:ilvl w:val="0"/>
          <w:numId w:val="2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 xml:space="preserve">Valymas </w:t>
      </w:r>
      <w:bookmarkStart w:id="0" w:name="_GoBack"/>
      <w:bookmarkEnd w:id="0"/>
    </w:p>
    <w:p w14:paraId="29B4390B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Gerai išsivalykite dantis dantų pasta su fluoru bent du kartus per dieną. Tai padeda pašalinti apnašas.</w:t>
      </w:r>
    </w:p>
    <w:p w14:paraId="01FD13A5" w14:textId="77777777" w:rsidR="001649AA" w:rsidRPr="00BD584D" w:rsidRDefault="001649AA" w:rsidP="001649AA">
      <w:pPr>
        <w:numPr>
          <w:ilvl w:val="0"/>
          <w:numId w:val="3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Kontrolė</w:t>
      </w:r>
    </w:p>
    <w:p w14:paraId="64E760B4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Stenkitės vartoti cukraus ir krakmolo turintį maistą ir gėrimus tik valgio metu, kad valgant susidariusios seilės pašalintų apnašų rūgštis.</w:t>
      </w:r>
    </w:p>
    <w:p w14:paraId="1B75C957" w14:textId="77777777" w:rsidR="001649AA" w:rsidRPr="00BD584D" w:rsidRDefault="001649AA" w:rsidP="001649AA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Reguliariai lankykitės pas odontologą, kuris patikrins, ar tinkamai šalinate apnašas.</w:t>
      </w:r>
    </w:p>
    <w:p w14:paraId="10B9C0F6" w14:textId="77777777" w:rsidR="001649AA" w:rsidRPr="00BD584D" w:rsidRDefault="001649AA" w:rsidP="001649AA">
      <w:pPr>
        <w:numPr>
          <w:ilvl w:val="0"/>
          <w:numId w:val="4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Kramtymas</w:t>
      </w:r>
    </w:p>
    <w:p w14:paraId="412C533E" w14:textId="43DA7C0F" w:rsidR="001649AA" w:rsidRPr="00BD584D" w:rsidRDefault="001649AA" w:rsidP="001649AA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Kramtykite becukrę kramtomąją gumą 20 minučių po kiekvieno valgio, užkandžio ar gėrimo, nes ji padeda neutralizuoti apnašų rūgšti</w:t>
      </w:r>
      <w:r w:rsidR="00AA3253">
        <w:rPr>
          <w:rFonts w:ascii="Arial" w:eastAsia="Times New Roman" w:hAnsi="Arial" w:cs="Arial"/>
          <w:i/>
          <w:sz w:val="28"/>
          <w:szCs w:val="28"/>
          <w:lang w:eastAsia="lt-LT"/>
        </w:rPr>
        <w:t>s.</w:t>
      </w:r>
    </w:p>
    <w:p w14:paraId="5C823C00" w14:textId="77777777" w:rsidR="001649AA" w:rsidRPr="00BD584D" w:rsidRDefault="001649AA" w:rsidP="001649AA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gerai išsiskalaukite burną.</w:t>
      </w:r>
    </w:p>
    <w:p w14:paraId="0B44BAF9" w14:textId="77777777" w:rsidR="001649AA" w:rsidRPr="00BD584D" w:rsidRDefault="001649AA" w:rsidP="001649AA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</w:pPr>
    </w:p>
    <w:p w14:paraId="66C5964E" w14:textId="77777777" w:rsidR="001649AA" w:rsidRPr="00BD584D" w:rsidRDefault="001649AA" w:rsidP="001649AA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b/>
          <w:i/>
          <w:lang w:eastAsia="lt-LT"/>
        </w:rPr>
      </w:pPr>
      <w:r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                                                                 </w:t>
      </w:r>
      <w:r w:rsidRPr="00BD584D"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Parengė   VSP specialistė Rima Veličkienė</w:t>
      </w:r>
    </w:p>
    <w:p w14:paraId="452422D9" w14:textId="4001A4E0" w:rsidR="001649AA" w:rsidRPr="00BD584D" w:rsidRDefault="001649AA" w:rsidP="001649AA">
      <w:pPr>
        <w:rPr>
          <w:rFonts w:ascii="Arial" w:eastAsia="Times New Roman" w:hAnsi="Arial" w:cs="Arial"/>
          <w:b/>
          <w:i/>
          <w:color w:val="0000FF"/>
          <w:lang w:eastAsia="lt-LT"/>
        </w:rPr>
      </w:pPr>
      <w:r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                                                                </w:t>
      </w:r>
      <w:r w:rsidR="006D67B8"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</w:t>
      </w:r>
      <w:r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</w:t>
      </w:r>
      <w:r w:rsidRPr="00BD584D"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Pagal </w:t>
      </w:r>
      <w:r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begin"/>
      </w:r>
      <w:r w:rsidRPr="00BD584D">
        <w:rPr>
          <w:rFonts w:ascii="Arial" w:eastAsia="Times New Roman" w:hAnsi="Arial" w:cs="Arial"/>
          <w:b/>
          <w:i/>
          <w:color w:val="222222"/>
          <w:lang w:eastAsia="lt-LT"/>
        </w:rPr>
        <w:instrText xml:space="preserve"> HYPERLINK "http://www.google.lt/url?sa=t&amp;rct=j&amp;q=&amp;esrc=s&amp;source=web&amp;cd=1&amp;cad=rja&amp;uact=8&amp;ved=2ahUKEwiAidixiJzeAhVKPFAKHe6mCyEQFjAAegQICRAB&amp;url=http%3A%2F%2Frsveikata.lt%2Fkodel-svarbu-valyti-dantis%2F&amp;usg=AOvVaw14_52Ad7siaThp8bWWfXp-" </w:instrText>
      </w:r>
      <w:r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separate"/>
      </w:r>
      <w:r w:rsidRPr="00BD584D">
        <w:rPr>
          <w:rFonts w:ascii="Arial" w:eastAsia="Times New Roman" w:hAnsi="Arial" w:cs="Arial"/>
          <w:b/>
          <w:i/>
          <w:color w:val="0000FF"/>
          <w:lang w:eastAsia="lt-LT"/>
        </w:rPr>
        <w:t xml:space="preserve">  </w:t>
      </w:r>
      <w:proofErr w:type="spellStart"/>
      <w:r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sveikata.lt</w:t>
      </w:r>
      <w:proofErr w:type="spellEnd"/>
      <w:r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/</w:t>
      </w:r>
      <w:proofErr w:type="spellStart"/>
      <w:r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kodel</w:t>
      </w:r>
      <w:proofErr w:type="spellEnd"/>
      <w:r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-svarbu-valyti-dantis/</w:t>
      </w:r>
    </w:p>
    <w:p w14:paraId="0FF6C329" w14:textId="7E854B28" w:rsidR="001649AA" w:rsidRDefault="001649AA">
      <w:r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end"/>
      </w:r>
    </w:p>
    <w:sectPr w:rsidR="001649AA" w:rsidSect="001649AA">
      <w:pgSz w:w="11906" w:h="16838"/>
      <w:pgMar w:top="1701" w:right="567" w:bottom="1134" w:left="1701" w:header="567" w:footer="56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191"/>
    <w:multiLevelType w:val="multilevel"/>
    <w:tmpl w:val="873C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5623B"/>
    <w:multiLevelType w:val="multilevel"/>
    <w:tmpl w:val="60B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31BE5"/>
    <w:multiLevelType w:val="multilevel"/>
    <w:tmpl w:val="98B01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B4F34"/>
    <w:multiLevelType w:val="multilevel"/>
    <w:tmpl w:val="AD3EA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8"/>
    <w:rsid w:val="001649AA"/>
    <w:rsid w:val="00401268"/>
    <w:rsid w:val="006D67B8"/>
    <w:rsid w:val="00A0077A"/>
    <w:rsid w:val="00A026FA"/>
    <w:rsid w:val="00AA3253"/>
    <w:rsid w:val="00C9783D"/>
    <w:rsid w:val="00E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3DE"/>
  <w15:chartTrackingRefBased/>
  <w15:docId w15:val="{271C7D83-FDF2-4B6B-9EC6-608EAEA1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10</cp:revision>
  <dcterms:created xsi:type="dcterms:W3CDTF">2018-10-18T10:00:00Z</dcterms:created>
  <dcterms:modified xsi:type="dcterms:W3CDTF">2019-05-29T12:49:00Z</dcterms:modified>
</cp:coreProperties>
</file>